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42B08814" w:rsidR="0027790E" w:rsidRPr="0031461F" w:rsidRDefault="00E3743F" w:rsidP="00CD39DA">
      <w:pPr>
        <w:spacing w:after="0" w:line="360" w:lineRule="auto"/>
        <w:ind w:rightChars="100" w:right="200"/>
        <w:jc w:val="center"/>
        <w:rPr>
          <w:rFonts w:ascii="굴림체" w:eastAsia="굴림체" w:hAnsi="굴림체"/>
          <w:b/>
        </w:rPr>
      </w:pPr>
      <w:r>
        <w:rPr>
          <w:rFonts w:ascii="굴림체" w:eastAsia="굴림체" w:hAnsi="굴림체" w:hint="eastAsia"/>
          <w:b/>
        </w:rPr>
        <w:t>-</w:t>
      </w: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w:t>
      </w:r>
      <w:proofErr w:type="spellStart"/>
      <w:r w:rsidRPr="0031461F">
        <w:rPr>
          <w:rFonts w:ascii="굴림체" w:eastAsia="굴림체" w:hAnsi="굴림체" w:hint="eastAsia"/>
          <w:b/>
          <w:sz w:val="28"/>
        </w:rPr>
        <w:t>동등성시험</w:t>
      </w:r>
      <w:proofErr w:type="spellEnd"/>
      <w:r w:rsidRPr="0031461F">
        <w:rPr>
          <w:rFonts w:ascii="굴림체" w:eastAsia="굴림체" w:hAnsi="굴림체" w:hint="eastAsia"/>
          <w:b/>
          <w:sz w:val="28"/>
        </w:rPr>
        <w:t xml:space="preserve">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49828766" w14:textId="041D8ADF" w:rsidR="00957D77" w:rsidRDefault="00660C3B" w:rsidP="007C04C7">
      <w:pPr>
        <w:pStyle w:val="Default"/>
        <w:rPr>
          <w:rFonts w:ascii="굴림체" w:eastAsia="굴림체" w:hAnsi="굴림체" w:cs="맑은 고딕"/>
          <w:sz w:val="20"/>
          <w:szCs w:val="20"/>
        </w:rPr>
      </w:pPr>
      <w:r w:rsidRPr="00B86D1B">
        <w:rPr>
          <w:rFonts w:ascii="굴림체" w:eastAsia="굴림체" w:hAnsi="굴림체"/>
          <w:sz w:val="22"/>
          <w:szCs w:val="20"/>
        </w:rPr>
        <w:t>[</w:t>
      </w:r>
      <w:r w:rsidRPr="00B86D1B">
        <w:rPr>
          <w:rFonts w:ascii="굴림체" w:eastAsia="굴림체" w:hAnsi="굴림체" w:hint="eastAsia"/>
          <w:sz w:val="22"/>
          <w:szCs w:val="20"/>
        </w:rPr>
        <w:t>제 목]</w:t>
      </w:r>
      <w:r w:rsidR="00D70EA6" w:rsidRPr="0031461F">
        <w:rPr>
          <w:rFonts w:ascii="굴림체" w:eastAsia="굴림체" w:hAnsi="굴림체" w:cs="Arial" w:hint="eastAsia"/>
          <w:szCs w:val="20"/>
        </w:rPr>
        <w:br/>
      </w:r>
      <w:proofErr w:type="spellStart"/>
      <w:r w:rsidR="007C04C7" w:rsidRPr="007C04C7">
        <w:rPr>
          <w:rFonts w:ascii="굴림체" w:eastAsia="굴림체" w:hAnsi="굴림체" w:cs="맑은 고딕" w:hint="eastAsia"/>
          <w:sz w:val="20"/>
          <w:szCs w:val="20"/>
        </w:rPr>
        <w:t>에이치엘비제약</w:t>
      </w:r>
      <w:proofErr w:type="spellEnd"/>
      <w:r w:rsidR="007C04C7" w:rsidRPr="007C04C7">
        <w:rPr>
          <w:rFonts w:ascii="굴림체" w:eastAsia="굴림체" w:hAnsi="굴림체" w:cs="맑은 고딕"/>
          <w:sz w:val="20"/>
          <w:szCs w:val="20"/>
        </w:rPr>
        <w:t>(주)의 “</w:t>
      </w:r>
      <w:proofErr w:type="spellStart"/>
      <w:r w:rsidR="007C04C7" w:rsidRPr="007C04C7">
        <w:rPr>
          <w:rFonts w:ascii="굴림체" w:eastAsia="굴림체" w:hAnsi="굴림체" w:cs="맑은 고딕"/>
          <w:sz w:val="20"/>
          <w:szCs w:val="20"/>
        </w:rPr>
        <w:t>파모트리정</w:t>
      </w:r>
      <w:proofErr w:type="spellEnd"/>
      <w:r w:rsidR="007C04C7" w:rsidRPr="007C04C7">
        <w:rPr>
          <w:rFonts w:ascii="굴림체" w:eastAsia="굴림체" w:hAnsi="굴림체" w:cs="맑은 고딕"/>
          <w:sz w:val="20"/>
          <w:szCs w:val="20"/>
        </w:rPr>
        <w:t>20밀리그램(</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 xml:space="preserve">)”과 </w:t>
      </w:r>
      <w:proofErr w:type="spellStart"/>
      <w:r w:rsidR="007C04C7" w:rsidRPr="007C04C7">
        <w:rPr>
          <w:rFonts w:ascii="굴림체" w:eastAsia="굴림체" w:hAnsi="굴림체" w:cs="맑은 고딕"/>
          <w:sz w:val="20"/>
          <w:szCs w:val="20"/>
        </w:rPr>
        <w:t>동아에스티</w:t>
      </w:r>
      <w:proofErr w:type="spellEnd"/>
      <w:r w:rsidR="007C04C7" w:rsidRPr="007C04C7">
        <w:rPr>
          <w:rFonts w:ascii="굴림체" w:eastAsia="굴림체" w:hAnsi="굴림체" w:cs="맑은 고딕"/>
          <w:sz w:val="20"/>
          <w:szCs w:val="20"/>
        </w:rPr>
        <w:t>(주)의 “동</w:t>
      </w:r>
      <w:r w:rsidR="007C04C7" w:rsidRPr="007C04C7">
        <w:rPr>
          <w:rFonts w:ascii="굴림체" w:eastAsia="굴림체" w:hAnsi="굴림체" w:cs="맑은 고딕" w:hint="eastAsia"/>
          <w:sz w:val="20"/>
          <w:szCs w:val="20"/>
        </w:rPr>
        <w:t>아가스터정</w:t>
      </w:r>
      <w:r w:rsidR="007C04C7" w:rsidRPr="007C04C7">
        <w:rPr>
          <w:rFonts w:ascii="굴림체" w:eastAsia="굴림체" w:hAnsi="굴림체" w:cs="맑은 고딕"/>
          <w:sz w:val="20"/>
          <w:szCs w:val="20"/>
        </w:rPr>
        <w:t>20밀리그램</w:t>
      </w:r>
      <w:r w:rsidR="00E913AE">
        <w:rPr>
          <w:rFonts w:ascii="굴림체" w:eastAsia="굴림체" w:hAnsi="굴림체" w:cs="맑은 고딕" w:hint="eastAsia"/>
          <w:sz w:val="20"/>
          <w:szCs w:val="20"/>
        </w:rPr>
        <w:t xml:space="preserve"> </w:t>
      </w:r>
      <w:r w:rsidR="007C04C7" w:rsidRPr="007C04C7">
        <w:rPr>
          <w:rFonts w:ascii="굴림체" w:eastAsia="굴림체" w:hAnsi="굴림체" w:cs="맑은 고딕"/>
          <w:sz w:val="20"/>
          <w:szCs w:val="20"/>
        </w:rPr>
        <w:t>(</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)”의 생물학적 동등성평가를 위한 건강한 성인</w:t>
      </w:r>
      <w:r w:rsidR="00E913AE">
        <w:rPr>
          <w:rFonts w:ascii="굴림체" w:eastAsia="굴림체" w:hAnsi="굴림체" w:cs="맑은 고딕" w:hint="eastAsia"/>
          <w:sz w:val="20"/>
          <w:szCs w:val="20"/>
        </w:rPr>
        <w:t>에</w:t>
      </w:r>
      <w:r w:rsidR="007C04C7" w:rsidRPr="007C04C7">
        <w:rPr>
          <w:rFonts w:ascii="굴림체" w:eastAsia="굴림체" w:hAnsi="굴림체" w:cs="맑은 고딕" w:hint="eastAsia"/>
          <w:sz w:val="20"/>
          <w:szCs w:val="20"/>
        </w:rPr>
        <w:t>서의</w:t>
      </w:r>
      <w:r w:rsidR="007C04C7" w:rsidRPr="007C04C7">
        <w:rPr>
          <w:rFonts w:ascii="굴림체" w:eastAsia="굴림체" w:hAnsi="굴림체" w:cs="맑은 고딕"/>
          <w:sz w:val="20"/>
          <w:szCs w:val="20"/>
        </w:rPr>
        <w:t xml:space="preserve"> 공개, </w:t>
      </w:r>
      <w:proofErr w:type="spellStart"/>
      <w:r w:rsidR="007C04C7" w:rsidRPr="007C04C7">
        <w:rPr>
          <w:rFonts w:ascii="굴림체" w:eastAsia="굴림체" w:hAnsi="굴림체" w:cs="맑은 고딕"/>
          <w:sz w:val="20"/>
          <w:szCs w:val="20"/>
        </w:rPr>
        <w:t>무작위배정</w:t>
      </w:r>
      <w:proofErr w:type="spellEnd"/>
      <w:r w:rsidR="007C04C7" w:rsidRPr="007C04C7">
        <w:rPr>
          <w:rFonts w:ascii="굴림체" w:eastAsia="굴림체" w:hAnsi="굴림체" w:cs="맑은 고딕"/>
          <w:sz w:val="20"/>
          <w:szCs w:val="20"/>
        </w:rPr>
        <w:t xml:space="preserve">, 공복, </w:t>
      </w:r>
      <w:proofErr w:type="spellStart"/>
      <w:r w:rsidR="007C04C7" w:rsidRPr="007C04C7">
        <w:rPr>
          <w:rFonts w:ascii="굴림체" w:eastAsia="굴림체" w:hAnsi="굴림체" w:cs="맑은 고딕"/>
          <w:sz w:val="20"/>
          <w:szCs w:val="20"/>
        </w:rPr>
        <w:t>단회</w:t>
      </w:r>
      <w:proofErr w:type="spellEnd"/>
      <w:r w:rsidR="007C04C7" w:rsidRPr="007C04C7">
        <w:rPr>
          <w:rFonts w:ascii="굴림체" w:eastAsia="굴림체" w:hAnsi="굴림체" w:cs="맑은 고딕"/>
          <w:sz w:val="20"/>
          <w:szCs w:val="20"/>
        </w:rPr>
        <w:t xml:space="preserve">, 경구 투여, 2군, 2기, </w:t>
      </w:r>
      <w:proofErr w:type="spellStart"/>
      <w:r w:rsidR="007C04C7" w:rsidRPr="007C04C7">
        <w:rPr>
          <w:rFonts w:ascii="굴림체" w:eastAsia="굴림체" w:hAnsi="굴림체" w:cs="맑은 고딕"/>
          <w:sz w:val="20"/>
          <w:szCs w:val="20"/>
        </w:rPr>
        <w:t>교차시험</w:t>
      </w:r>
      <w:proofErr w:type="spellEnd"/>
    </w:p>
    <w:p w14:paraId="547E7F66" w14:textId="77777777" w:rsidR="007C04C7" w:rsidRPr="00957D77" w:rsidRDefault="007C04C7" w:rsidP="007C04C7">
      <w:pPr>
        <w:pStyle w:val="Default"/>
        <w:rPr>
          <w:rFonts w:ascii="굴림체" w:eastAsia="굴림체" w:hAnsi="굴림체"/>
          <w:szCs w:val="20"/>
        </w:rPr>
      </w:pPr>
    </w:p>
    <w:p w14:paraId="0EF7A471" w14:textId="473C7257" w:rsidR="00660C3B" w:rsidRPr="005C2EB3" w:rsidRDefault="00660C3B" w:rsidP="00D054DF">
      <w:pPr>
        <w:tabs>
          <w:tab w:val="left" w:pos="400"/>
          <w:tab w:val="left" w:pos="800"/>
          <w:tab w:val="left" w:pos="6840"/>
        </w:tabs>
        <w:spacing w:line="276" w:lineRule="auto"/>
        <w:rPr>
          <w:rFonts w:ascii="굴림체" w:eastAsia="굴림체" w:hAnsi="굴림체"/>
          <w:szCs w:val="20"/>
        </w:rPr>
      </w:pPr>
      <w:r w:rsidRPr="009D6074">
        <w:rPr>
          <w:rFonts w:ascii="굴림체" w:eastAsia="굴림체" w:hAnsi="굴림체"/>
          <w:szCs w:val="20"/>
        </w:rPr>
        <w:t>[</w:t>
      </w:r>
      <w:r w:rsidRPr="009D6074">
        <w:rPr>
          <w:rFonts w:ascii="굴림체" w:eastAsia="굴림체" w:hAnsi="굴림체" w:hint="eastAsia"/>
          <w:szCs w:val="20"/>
        </w:rPr>
        <w:t>시험</w:t>
      </w:r>
      <w:r w:rsidRPr="009D6074">
        <w:rPr>
          <w:rFonts w:ascii="굴림체" w:eastAsia="굴림체" w:hAnsi="굴림체"/>
          <w:szCs w:val="20"/>
        </w:rPr>
        <w:t xml:space="preserve"> </w:t>
      </w:r>
      <w:r w:rsidRPr="005C2EB3">
        <w:rPr>
          <w:rFonts w:ascii="굴림체" w:eastAsia="굴림체" w:hAnsi="굴림체" w:hint="eastAsia"/>
          <w:szCs w:val="20"/>
        </w:rPr>
        <w:t>목적]</w:t>
      </w:r>
    </w:p>
    <w:p w14:paraId="65C068D7" w14:textId="0E2E68C0" w:rsidR="003C7F2F" w:rsidRPr="005C2EB3" w:rsidRDefault="00D73AAD" w:rsidP="00E913AE">
      <w:pPr>
        <w:pStyle w:val="Default"/>
        <w:rPr>
          <w:rFonts w:ascii="굴림체" w:eastAsia="굴림체" w:hAnsi="굴림체"/>
          <w:sz w:val="20"/>
          <w:szCs w:val="20"/>
        </w:rPr>
      </w:pPr>
      <w:r w:rsidRPr="005C2EB3">
        <w:rPr>
          <w:rFonts w:ascii="굴림체" w:eastAsia="굴림체" w:hAnsi="굴림체" w:hint="eastAsia"/>
          <w:sz w:val="20"/>
          <w:szCs w:val="20"/>
        </w:rPr>
        <w:t>본</w:t>
      </w:r>
      <w:r w:rsidRPr="005C2EB3">
        <w:rPr>
          <w:rFonts w:ascii="굴림체" w:eastAsia="굴림체" w:hAnsi="굴림체"/>
          <w:sz w:val="20"/>
          <w:szCs w:val="20"/>
        </w:rPr>
        <w:t xml:space="preserve"> 시험은</w:t>
      </w:r>
      <w:r w:rsidR="005C2EB3" w:rsidRPr="005C2EB3">
        <w:rPr>
          <w:rFonts w:ascii="굴림체" w:eastAsia="굴림체" w:hAnsi="굴림체" w:cs="바탕"/>
          <w:sz w:val="20"/>
          <w:szCs w:val="20"/>
        </w:rPr>
        <w:t xml:space="preserve"> </w:t>
      </w:r>
      <w:proofErr w:type="spellStart"/>
      <w:r w:rsidR="00E913AE" w:rsidRPr="00E913AE">
        <w:rPr>
          <w:rFonts w:ascii="굴림체" w:eastAsia="굴림체" w:hAnsi="굴림체" w:hint="eastAsia"/>
          <w:sz w:val="20"/>
          <w:szCs w:val="20"/>
        </w:rPr>
        <w:t>시험약인</w:t>
      </w:r>
      <w:proofErr w:type="spellEnd"/>
      <w:r w:rsidR="00E913AE" w:rsidRPr="00E913AE">
        <w:rPr>
          <w:rFonts w:ascii="굴림체" w:eastAsia="굴림체" w:hAnsi="굴림체"/>
          <w:sz w:val="20"/>
          <w:szCs w:val="20"/>
        </w:rPr>
        <w:t xml:space="preserve"> </w:t>
      </w:r>
      <w:proofErr w:type="spellStart"/>
      <w:r w:rsidR="00E913AE" w:rsidRPr="00E913AE">
        <w:rPr>
          <w:rFonts w:ascii="굴림체" w:eastAsia="굴림체" w:hAnsi="굴림체"/>
          <w:sz w:val="20"/>
          <w:szCs w:val="20"/>
        </w:rPr>
        <w:t>에이치엘비제약</w:t>
      </w:r>
      <w:proofErr w:type="spellEnd"/>
      <w:r w:rsidR="00E913AE" w:rsidRPr="00E913AE">
        <w:rPr>
          <w:rFonts w:ascii="굴림체" w:eastAsia="굴림체" w:hAnsi="굴림체"/>
          <w:sz w:val="20"/>
          <w:szCs w:val="20"/>
        </w:rPr>
        <w:t xml:space="preserve">(주)의 </w:t>
      </w:r>
      <w:proofErr w:type="spellStart"/>
      <w:r w:rsidR="00E913AE" w:rsidRPr="00E913AE">
        <w:rPr>
          <w:rFonts w:ascii="굴림체" w:eastAsia="굴림체" w:hAnsi="굴림체"/>
          <w:sz w:val="20"/>
          <w:szCs w:val="20"/>
        </w:rPr>
        <w:t>파모트리정</w:t>
      </w:r>
      <w:proofErr w:type="spellEnd"/>
      <w:r w:rsidR="00E913AE" w:rsidRPr="00E913AE">
        <w:rPr>
          <w:rFonts w:ascii="굴림체" w:eastAsia="굴림체" w:hAnsi="굴림체"/>
          <w:sz w:val="20"/>
          <w:szCs w:val="20"/>
        </w:rPr>
        <w:t>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 xml:space="preserve">)”과 </w:t>
      </w:r>
      <w:proofErr w:type="spellStart"/>
      <w:r w:rsidR="00E913AE" w:rsidRPr="00E913AE">
        <w:rPr>
          <w:rFonts w:ascii="굴림체" w:eastAsia="굴림체" w:hAnsi="굴림체"/>
          <w:sz w:val="20"/>
          <w:szCs w:val="20"/>
        </w:rPr>
        <w:t>대조약인</w:t>
      </w:r>
      <w:proofErr w:type="spellEnd"/>
      <w:r w:rsidR="00E913AE">
        <w:rPr>
          <w:rFonts w:ascii="굴림체" w:eastAsia="굴림체" w:hAnsi="굴림체" w:hint="eastAsia"/>
          <w:sz w:val="20"/>
          <w:szCs w:val="20"/>
        </w:rPr>
        <w:t xml:space="preserve"> </w:t>
      </w:r>
      <w:proofErr w:type="spellStart"/>
      <w:r w:rsidR="00E913AE" w:rsidRPr="00E913AE">
        <w:rPr>
          <w:rFonts w:ascii="굴림체" w:eastAsia="굴림체" w:hAnsi="굴림체" w:hint="eastAsia"/>
          <w:sz w:val="20"/>
          <w:szCs w:val="20"/>
        </w:rPr>
        <w:t>동아에스티</w:t>
      </w:r>
      <w:proofErr w:type="spellEnd"/>
      <w:r w:rsidR="00E913AE" w:rsidRPr="00E913AE">
        <w:rPr>
          <w:rFonts w:ascii="굴림체" w:eastAsia="굴림체" w:hAnsi="굴림체"/>
          <w:sz w:val="20"/>
          <w:szCs w:val="20"/>
        </w:rPr>
        <w:t>(주) “동아가스터정20밀리그램(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)”을</w:t>
      </w:r>
      <w:r w:rsidR="00E913AE" w:rsidRPr="00E913AE">
        <w:rPr>
          <w:rFonts w:ascii="굴림체" w:eastAsia="굴림체" w:hAnsi="굴림체" w:hint="eastAsia"/>
          <w:sz w:val="20"/>
          <w:szCs w:val="20"/>
        </w:rPr>
        <w:t xml:space="preserve"> </w:t>
      </w:r>
      <w:r w:rsidR="00DD22D5">
        <w:rPr>
          <w:rFonts w:ascii="굴림체" w:eastAsia="굴림체" w:hAnsi="굴림체" w:hint="eastAsia"/>
          <w:sz w:val="20"/>
          <w:szCs w:val="20"/>
        </w:rPr>
        <w:t>공복</w:t>
      </w:r>
      <w:r w:rsidR="002A779B" w:rsidRPr="005C2EB3">
        <w:rPr>
          <w:rFonts w:ascii="굴림체" w:eastAsia="굴림체" w:hAnsi="굴림체"/>
          <w:sz w:val="20"/>
          <w:szCs w:val="20"/>
        </w:rPr>
        <w:t xml:space="preserve">에 각각 </w:t>
      </w:r>
      <w:r w:rsidR="00624CA6" w:rsidRPr="005C2EB3">
        <w:rPr>
          <w:rFonts w:ascii="굴림체" w:eastAsia="굴림체" w:hAnsi="굴림체" w:hint="eastAsia"/>
          <w:sz w:val="20"/>
          <w:szCs w:val="20"/>
        </w:rPr>
        <w:t>투</w:t>
      </w:r>
      <w:r w:rsidR="002A779B" w:rsidRPr="005C2EB3">
        <w:rPr>
          <w:rFonts w:ascii="굴림체" w:eastAsia="굴림체" w:hAnsi="굴림체"/>
          <w:sz w:val="20"/>
          <w:szCs w:val="20"/>
        </w:rPr>
        <w:t xml:space="preserve">여해 두 </w:t>
      </w:r>
      <w:proofErr w:type="spellStart"/>
      <w:r w:rsidR="002A779B" w:rsidRPr="005C2EB3">
        <w:rPr>
          <w:rFonts w:ascii="굴림체" w:eastAsia="굴림체" w:hAnsi="굴림체"/>
          <w:sz w:val="20"/>
          <w:szCs w:val="20"/>
        </w:rPr>
        <w:t>제제간의</w:t>
      </w:r>
      <w:proofErr w:type="spellEnd"/>
      <w:r w:rsidR="002A779B" w:rsidRPr="005C2EB3">
        <w:rPr>
          <w:rFonts w:ascii="굴림체" w:eastAsia="굴림체" w:hAnsi="굴림체"/>
          <w:sz w:val="20"/>
          <w:szCs w:val="20"/>
        </w:rPr>
        <w:t xml:space="preserve"> </w:t>
      </w:r>
      <w:proofErr w:type="spellStart"/>
      <w:r w:rsidR="002A779B" w:rsidRPr="005C2EB3">
        <w:rPr>
          <w:rFonts w:ascii="굴림체" w:eastAsia="굴림체" w:hAnsi="굴림체" w:hint="eastAsia"/>
          <w:sz w:val="20"/>
          <w:szCs w:val="20"/>
        </w:rPr>
        <w:t>약동학</w:t>
      </w:r>
      <w:proofErr w:type="spellEnd"/>
      <w:r w:rsidR="002A779B" w:rsidRPr="005C2EB3">
        <w:rPr>
          <w:rFonts w:ascii="굴림체" w:eastAsia="굴림체" w:hAnsi="굴림체" w:hint="eastAsia"/>
          <w:sz w:val="20"/>
          <w:szCs w:val="20"/>
        </w:rPr>
        <w:t xml:space="preserve"> 특성</w:t>
      </w:r>
      <w:r w:rsidR="002A779B" w:rsidRPr="005C2EB3">
        <w:rPr>
          <w:rFonts w:ascii="굴림체" w:eastAsia="굴림체" w:hAnsi="굴림체"/>
          <w:sz w:val="20"/>
          <w:szCs w:val="20"/>
        </w:rPr>
        <w:t>과 안전성을 비교평가하기 위해 실시합니다.</w:t>
      </w:r>
    </w:p>
    <w:p w14:paraId="2D967538" w14:textId="77777777" w:rsidR="000A4685" w:rsidRPr="00AA0FAD"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 xml:space="preserve">및 </w:t>
      </w:r>
      <w:proofErr w:type="spellStart"/>
      <w:r w:rsidR="001979F2" w:rsidRPr="0031461F">
        <w:rPr>
          <w:rFonts w:ascii="굴림체" w:eastAsia="굴림체" w:hAnsi="굴림체" w:hint="eastAsia"/>
        </w:rPr>
        <w:t>선정</w:t>
      </w:r>
      <w:r w:rsidRPr="0031461F">
        <w:rPr>
          <w:rFonts w:ascii="굴림체" w:eastAsia="굴림체" w:hAnsi="굴림체" w:hint="eastAsia"/>
        </w:rPr>
        <w:t>요건</w:t>
      </w:r>
      <w:proofErr w:type="spellEnd"/>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생물학적 동등성시험용의약품 첫 회 투여 전 6개월 이내에 생물학적 </w:t>
      </w:r>
      <w:proofErr w:type="spellStart"/>
      <w:r w:rsidRPr="0031461F">
        <w:rPr>
          <w:rFonts w:ascii="굴림체" w:eastAsia="굴림체" w:hAnsi="굴림체"/>
        </w:rPr>
        <w:t>동등성시험</w:t>
      </w:r>
      <w:proofErr w:type="spellEnd"/>
      <w:r w:rsidRPr="0031461F">
        <w:rPr>
          <w:rFonts w:ascii="굴림체" w:eastAsia="굴림체" w:hAnsi="굴림체"/>
        </w:rPr>
        <w:t xml:space="preserve">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0F1DD9A3" w:rsidR="008049FB" w:rsidRPr="0031461F" w:rsidRDefault="008049FB" w:rsidP="009E12DC">
      <w:pPr>
        <w:pStyle w:val="ab"/>
        <w:numPr>
          <w:ilvl w:val="0"/>
          <w:numId w:val="6"/>
        </w:numPr>
        <w:ind w:left="567" w:hanging="167"/>
        <w:rPr>
          <w:rFonts w:ascii="굴림체" w:eastAsia="굴림체" w:hAnsi="굴림체"/>
        </w:rPr>
      </w:pPr>
      <w:proofErr w:type="spellStart"/>
      <w:r w:rsidRPr="0031461F">
        <w:rPr>
          <w:rFonts w:ascii="굴림체" w:eastAsia="굴림체" w:hAnsi="굴림체" w:hint="eastAsia"/>
        </w:rPr>
        <w:t>시험책임자</w:t>
      </w:r>
      <w:proofErr w:type="spellEnd"/>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007B2E86">
        <w:rPr>
          <w:rFonts w:ascii="굴림체" w:eastAsia="굴림체" w:hAnsi="굴림체" w:hint="eastAsia"/>
        </w:rPr>
        <w:t>)</w:t>
      </w:r>
      <w:r w:rsidR="00897AC6">
        <w:rPr>
          <w:rFonts w:ascii="굴림체" w:eastAsia="굴림체" w:hAnsi="굴림체" w:hint="eastAsia"/>
        </w:rPr>
        <w:t>,</w:t>
      </w:r>
      <w:r w:rsidR="00897AC6">
        <w:rPr>
          <w:rFonts w:ascii="굴림체" w:eastAsia="굴림체" w:hAnsi="굴림체"/>
        </w:rPr>
        <w:t xml:space="preserve"> </w:t>
      </w:r>
      <w:r w:rsidR="00897AC6">
        <w:rPr>
          <w:rFonts w:ascii="굴림체" w:eastAsia="굴림체" w:hAnsi="굴림체" w:hint="eastAsia"/>
        </w:rPr>
        <w:t>심전도검사(ECG)</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65CC31A3" w14:textId="77777777" w:rsidR="005E7306" w:rsidRPr="0031461F" w:rsidRDefault="005E7306"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7B04BEC8" w14:textId="7F48A4F2" w:rsidR="007F4B03" w:rsidRPr="007F4B03" w:rsidRDefault="00BE35DA" w:rsidP="007F4B03">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p>
    <w:p w14:paraId="67C707F3" w14:textId="2152DE18" w:rsidR="00E913AE" w:rsidRPr="00E913AE" w:rsidRDefault="00E913AE" w:rsidP="00E913AE">
      <w:pPr>
        <w:pStyle w:val="aa"/>
        <w:numPr>
          <w:ilvl w:val="0"/>
          <w:numId w:val="23"/>
        </w:numPr>
        <w:spacing w:line="276" w:lineRule="auto"/>
        <w:ind w:leftChars="0" w:rightChars="100" w:right="200"/>
        <w:rPr>
          <w:rFonts w:ascii="굴림체" w:eastAsia="굴림체" w:hAnsi="굴림체" w:cs="맑은 고딕"/>
          <w:color w:val="000000"/>
          <w:kern w:val="0"/>
          <w:szCs w:val="20"/>
        </w:rPr>
      </w:pPr>
      <w:proofErr w:type="gramStart"/>
      <w:r w:rsidRPr="00E913AE">
        <w:rPr>
          <w:rFonts w:ascii="굴림체" w:eastAsia="굴림체" w:hAnsi="굴림체" w:cs="맑은 고딕" w:hint="eastAsia"/>
          <w:color w:val="000000"/>
          <w:kern w:val="0"/>
          <w:szCs w:val="20"/>
        </w:rPr>
        <w:t>위</w:t>
      </w:r>
      <w:r w:rsidRPr="00E913AE">
        <w:rPr>
          <w:rFonts w:ascii="굴림체" w:eastAsia="굴림체" w:hAnsi="굴림체" w:cs="맑은 고딕"/>
          <w:color w:val="000000"/>
          <w:kern w:val="0"/>
          <w:szCs w:val="20"/>
        </w:rPr>
        <w:t>.십이지장궤양</w:t>
      </w:r>
      <w:proofErr w:type="gram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문합부궤양</w:t>
      </w:r>
      <w:proofErr w:type="spellEnd"/>
      <w:r w:rsidRPr="00E913AE">
        <w:rPr>
          <w:rFonts w:ascii="굴림체" w:eastAsia="굴림체" w:hAnsi="굴림체" w:cs="맑은 고딕"/>
          <w:color w:val="000000"/>
          <w:kern w:val="0"/>
          <w:szCs w:val="20"/>
        </w:rPr>
        <w:t>, 상부소화관출혈(</w:t>
      </w:r>
      <w:proofErr w:type="spellStart"/>
      <w:r w:rsidRPr="00E913AE">
        <w:rPr>
          <w:rFonts w:ascii="굴림체" w:eastAsia="굴림체" w:hAnsi="굴림체" w:cs="맑은 고딕"/>
          <w:color w:val="000000"/>
          <w:kern w:val="0"/>
          <w:szCs w:val="20"/>
        </w:rPr>
        <w:t>소화성궤양</w:t>
      </w:r>
      <w:proofErr w:type="spellEnd"/>
      <w:r w:rsidRPr="00E913AE">
        <w:rPr>
          <w:rFonts w:ascii="굴림체" w:eastAsia="굴림체" w:hAnsi="굴림체" w:cs="맑은 고딕"/>
          <w:color w:val="000000"/>
          <w:kern w:val="0"/>
          <w:szCs w:val="20"/>
        </w:rPr>
        <w:t>, 급성스트레스궤양, 출혈성위</w:t>
      </w:r>
      <w:r w:rsidRPr="00E913AE">
        <w:rPr>
          <w:rFonts w:ascii="굴림체" w:eastAsia="굴림체" w:hAnsi="굴림체" w:cs="맑은 고딕" w:hint="eastAsia"/>
          <w:color w:val="000000"/>
          <w:kern w:val="0"/>
          <w:szCs w:val="20"/>
        </w:rPr>
        <w:t>염에</w:t>
      </w:r>
      <w:r w:rsidRPr="00E913AE">
        <w:rPr>
          <w:rFonts w:ascii="굴림체" w:eastAsia="굴림체" w:hAnsi="굴림체" w:cs="맑은 고딕"/>
          <w:color w:val="000000"/>
          <w:kern w:val="0"/>
          <w:szCs w:val="20"/>
        </w:rPr>
        <w:t xml:space="preserve"> 의한), 역류성식도염, </w:t>
      </w:r>
      <w:proofErr w:type="spellStart"/>
      <w:r w:rsidRPr="00E913AE">
        <w:rPr>
          <w:rFonts w:ascii="굴림체" w:eastAsia="굴림체" w:hAnsi="굴림체" w:cs="맑은 고딕"/>
          <w:color w:val="000000"/>
          <w:kern w:val="0"/>
          <w:szCs w:val="20"/>
        </w:rPr>
        <w:t>졸링거</w:t>
      </w:r>
      <w:proofErr w:type="spellEnd"/>
      <w:r w:rsidRPr="00E913AE">
        <w:rPr>
          <w:rFonts w:ascii="굴림체" w:eastAsia="굴림체" w:hAnsi="굴림체" w:cs="맑은 고딕"/>
          <w:color w:val="000000"/>
          <w:kern w:val="0"/>
          <w:szCs w:val="20"/>
        </w:rPr>
        <w:t>-</w:t>
      </w:r>
      <w:proofErr w:type="spellStart"/>
      <w:r w:rsidRPr="00E913AE">
        <w:rPr>
          <w:rFonts w:ascii="굴림체" w:eastAsia="굴림체" w:hAnsi="굴림체" w:cs="맑은 고딕"/>
          <w:color w:val="000000"/>
          <w:kern w:val="0"/>
          <w:szCs w:val="20"/>
        </w:rPr>
        <w:t>엘리슨증후군</w:t>
      </w:r>
      <w:proofErr w:type="spellEnd"/>
      <w:r w:rsidRPr="00E913AE">
        <w:rPr>
          <w:rFonts w:ascii="굴림체" w:eastAsia="굴림체" w:hAnsi="굴림체" w:cs="맑은 고딕"/>
          <w:color w:val="000000"/>
          <w:kern w:val="0"/>
          <w:szCs w:val="20"/>
        </w:rPr>
        <w:t>,</w:t>
      </w:r>
    </w:p>
    <w:p w14:paraId="4BAEBF32" w14:textId="55A2D54F" w:rsidR="005E7306" w:rsidRDefault="00E913AE" w:rsidP="00E913AE">
      <w:pPr>
        <w:pStyle w:val="aa"/>
        <w:spacing w:line="276" w:lineRule="auto"/>
        <w:ind w:rightChars="100" w:right="200"/>
        <w:rPr>
          <w:rFonts w:ascii="굴림체" w:eastAsia="굴림체" w:hAnsi="굴림체" w:cs="맑은 고딕"/>
          <w:color w:val="000000"/>
          <w:kern w:val="0"/>
          <w:szCs w:val="20"/>
        </w:rPr>
      </w:pPr>
      <w:r w:rsidRPr="00E913AE">
        <w:rPr>
          <w:rFonts w:ascii="굴림체" w:eastAsia="굴림체" w:hAnsi="굴림체" w:cs="맑은 고딕" w:hint="eastAsia"/>
          <w:color w:val="000000"/>
          <w:kern w:val="0"/>
          <w:szCs w:val="20"/>
        </w:rPr>
        <w:t>다음</w:t>
      </w:r>
      <w:r w:rsidRPr="00E913AE">
        <w:rPr>
          <w:rFonts w:ascii="굴림체" w:eastAsia="굴림체" w:hAnsi="굴림체" w:cs="맑은 고딕"/>
          <w:color w:val="000000"/>
          <w:kern w:val="0"/>
          <w:szCs w:val="20"/>
        </w:rPr>
        <w:t xml:space="preserve"> 질환의 </w:t>
      </w:r>
      <w:proofErr w:type="spellStart"/>
      <w:r w:rsidRPr="00E913AE">
        <w:rPr>
          <w:rFonts w:ascii="굴림체" w:eastAsia="굴림체" w:hAnsi="굴림체" w:cs="맑은 고딕"/>
          <w:color w:val="000000"/>
          <w:kern w:val="0"/>
          <w:szCs w:val="20"/>
        </w:rPr>
        <w:t>위점막</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병변</w:t>
      </w:r>
      <w:proofErr w:type="spellEnd"/>
      <w:r w:rsidRPr="00E913AE">
        <w:rPr>
          <w:rFonts w:ascii="굴림체" w:eastAsia="굴림체" w:hAnsi="굴림체" w:cs="맑은 고딕"/>
          <w:color w:val="000000"/>
          <w:kern w:val="0"/>
          <w:szCs w:val="20"/>
        </w:rPr>
        <w:t xml:space="preserve">(미란, 출혈, </w:t>
      </w:r>
      <w:proofErr w:type="spellStart"/>
      <w:r w:rsidRPr="00E913AE">
        <w:rPr>
          <w:rFonts w:ascii="굴림체" w:eastAsia="굴림체" w:hAnsi="굴림체" w:cs="맑은 고딕"/>
          <w:color w:val="000000"/>
          <w:kern w:val="0"/>
          <w:szCs w:val="20"/>
        </w:rPr>
        <w:t>발적</w:t>
      </w:r>
      <w:proofErr w:type="spellEnd"/>
      <w:r w:rsidRPr="00E913AE">
        <w:rPr>
          <w:rFonts w:ascii="굴림체" w:eastAsia="굴림체" w:hAnsi="굴림체" w:cs="맑은 고딕"/>
          <w:color w:val="000000"/>
          <w:kern w:val="0"/>
          <w:szCs w:val="20"/>
        </w:rPr>
        <w:t xml:space="preserve">, 부종)의 </w:t>
      </w:r>
      <w:proofErr w:type="gramStart"/>
      <w:r w:rsidRPr="00E913AE">
        <w:rPr>
          <w:rFonts w:ascii="굴림체" w:eastAsia="굴림체" w:hAnsi="굴림체" w:cs="맑은 고딕"/>
          <w:color w:val="000000"/>
          <w:kern w:val="0"/>
          <w:szCs w:val="20"/>
        </w:rPr>
        <w:t>개선 :</w:t>
      </w:r>
      <w:proofErr w:type="gramEnd"/>
      <w:r w:rsidRPr="00E913AE">
        <w:rPr>
          <w:rFonts w:ascii="굴림체" w:eastAsia="굴림체" w:hAnsi="굴림체" w:cs="맑은 고딕"/>
          <w:color w:val="000000"/>
          <w:kern w:val="0"/>
          <w:szCs w:val="20"/>
        </w:rPr>
        <w:t xml:space="preserve"> 급성위염,</w:t>
      </w:r>
      <w:proofErr w:type="spellStart"/>
      <w:r w:rsidRPr="00E913AE">
        <w:rPr>
          <w:rFonts w:ascii="굴림체" w:eastAsia="굴림체" w:hAnsi="굴림체" w:cs="맑은 고딕"/>
          <w:color w:val="000000"/>
          <w:kern w:val="0"/>
          <w:szCs w:val="20"/>
        </w:rPr>
        <w:t>만성위염의</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급성악</w:t>
      </w:r>
      <w:r w:rsidRPr="00E913AE">
        <w:rPr>
          <w:rFonts w:ascii="굴림체" w:eastAsia="굴림체" w:hAnsi="굴림체" w:cs="맑은 고딕" w:hint="eastAsia"/>
          <w:color w:val="000000"/>
          <w:kern w:val="0"/>
          <w:szCs w:val="20"/>
        </w:rPr>
        <w:t>화기</w:t>
      </w:r>
      <w:proofErr w:type="spellEnd"/>
    </w:p>
    <w:p w14:paraId="62DE1A4E" w14:textId="77777777" w:rsidR="00E913AE" w:rsidRPr="00E3743F" w:rsidRDefault="00E913AE" w:rsidP="00E913AE">
      <w:pPr>
        <w:pStyle w:val="aa"/>
        <w:spacing w:line="276" w:lineRule="auto"/>
        <w:ind w:rightChars="100" w:right="200"/>
        <w:rPr>
          <w:rFonts w:ascii="굴림체" w:eastAsia="굴림체" w:hAnsi="굴림체" w:cs="바탕"/>
          <w:szCs w:val="20"/>
        </w:rPr>
      </w:pPr>
    </w:p>
    <w:p w14:paraId="7964DE42" w14:textId="2F11FFBB" w:rsidR="007F4B03" w:rsidRPr="007F4B03" w:rsidRDefault="00BE35DA" w:rsidP="007F4B03">
      <w:pPr>
        <w:ind w:rightChars="100" w:right="200"/>
        <w:rPr>
          <w:rFonts w:ascii="굴림체" w:eastAsia="굴림체" w:hAnsi="굴림체"/>
          <w:bCs/>
          <w:szCs w:val="20"/>
        </w:rPr>
      </w:pPr>
      <w:r w:rsidRPr="0031461F">
        <w:rPr>
          <w:rFonts w:ascii="굴림체" w:eastAsia="굴림체" w:hAnsi="굴림체" w:cs="바탕"/>
          <w:szCs w:val="20"/>
        </w:rPr>
        <w:t>[</w:t>
      </w:r>
      <w:r w:rsidRPr="0031461F">
        <w:rPr>
          <w:rFonts w:ascii="굴림체" w:eastAsia="굴림체" w:hAnsi="굴림체" w:hint="eastAsia"/>
          <w:bCs/>
          <w:szCs w:val="20"/>
        </w:rPr>
        <w:t>예측 가능한 부작용]</w:t>
      </w:r>
    </w:p>
    <w:p w14:paraId="032A91DC" w14:textId="77777777" w:rsidR="00E913AE" w:rsidRPr="00E913AE" w:rsidRDefault="00E913AE" w:rsidP="00E913AE">
      <w:pPr>
        <w:pStyle w:val="aa"/>
        <w:numPr>
          <w:ilvl w:val="0"/>
          <w:numId w:val="23"/>
        </w:numPr>
        <w:wordWrap/>
        <w:adjustRightInd w:val="0"/>
        <w:spacing w:after="0" w:line="276" w:lineRule="auto"/>
        <w:ind w:leftChars="0"/>
        <w:jc w:val="left"/>
        <w:rPr>
          <w:rFonts w:ascii="굴림체" w:eastAsia="굴림체" w:hAnsi="굴림체"/>
          <w:szCs w:val="20"/>
        </w:rPr>
      </w:pPr>
      <w:r w:rsidRPr="00E913AE">
        <w:rPr>
          <w:rFonts w:ascii="굴림체" w:eastAsia="굴림체" w:hAnsi="굴림체" w:hint="eastAsia"/>
          <w:szCs w:val="20"/>
        </w:rPr>
        <w:t>구역</w:t>
      </w:r>
      <w:r w:rsidRPr="00E913AE">
        <w:rPr>
          <w:rFonts w:ascii="굴림체" w:eastAsia="굴림체" w:hAnsi="굴림체"/>
          <w:szCs w:val="20"/>
        </w:rPr>
        <w:t xml:space="preserve">, 구토, 복통, 설사, 소화불량, 두통, 어지러움, 발진, 가려움 등 </w:t>
      </w:r>
    </w:p>
    <w:p w14:paraId="040A2D63" w14:textId="1B96CC5B" w:rsidR="00DD13C6" w:rsidRDefault="003C0CC2" w:rsidP="00E3743F">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w:t>
      </w:r>
      <w:r w:rsidRPr="007B2E86">
        <w:rPr>
          <w:rFonts w:ascii="굴림체" w:eastAsia="굴림체" w:hAnsi="굴림체" w:hint="eastAsia"/>
        </w:rPr>
        <w:t>상기 예측 가능한 부작용 외 예상하지 못한 부작용도 드물지만 발생할 수 있습니다.</w:t>
      </w:r>
      <w:r w:rsidRPr="007B2E86">
        <w:rPr>
          <w:rFonts w:ascii="굴림체" w:eastAsia="굴림체" w:hAnsi="굴림체"/>
        </w:rPr>
        <w:t>)</w:t>
      </w:r>
    </w:p>
    <w:p w14:paraId="6F544694" w14:textId="77777777" w:rsidR="00957D77" w:rsidRPr="0031461F" w:rsidRDefault="00957D77"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lastRenderedPageBreak/>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proofErr w:type="spellStart"/>
      <w:r w:rsidRPr="0031461F">
        <w:rPr>
          <w:rFonts w:ascii="굴림체" w:eastAsia="굴림체" w:hAnsi="굴림체" w:hint="eastAsia"/>
        </w:rPr>
        <w:t>대조약에</w:t>
      </w:r>
      <w:proofErr w:type="spellEnd"/>
      <w:r w:rsidRPr="0031461F">
        <w:rPr>
          <w:rFonts w:ascii="굴림체" w:eastAsia="굴림체" w:hAnsi="굴림체" w:hint="eastAsia"/>
        </w:rPr>
        <w:t xml:space="preserve">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57FD6BF8"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897AC6">
        <w:rPr>
          <w:rFonts w:ascii="굴림체" w:eastAsia="굴림체" w:hAnsi="굴림체" w:hint="eastAsia"/>
        </w:rPr>
        <w:t>,</w:t>
      </w:r>
      <w:r w:rsidR="00897AC6" w:rsidRPr="00897AC6">
        <w:rPr>
          <w:rFonts w:ascii="굴림체" w:eastAsia="굴림체" w:hAnsi="굴림체" w:hint="eastAsia"/>
        </w:rPr>
        <w:t xml:space="preserve"> </w:t>
      </w:r>
      <w:r w:rsidR="00897AC6">
        <w:rPr>
          <w:rFonts w:ascii="굴림체" w:eastAsia="굴림체" w:hAnsi="굴림체" w:hint="eastAsia"/>
        </w:rPr>
        <w:t>심전도검사(ECG)</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proofErr w:type="spellStart"/>
      <w:r w:rsidRPr="0031461F">
        <w:rPr>
          <w:rFonts w:ascii="굴림체" w:eastAsia="굴림체" w:hAnsi="굴림체" w:hint="eastAsia"/>
        </w:rPr>
        <w:t>적합자로</w:t>
      </w:r>
      <w:proofErr w:type="spellEnd"/>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B7391F0">
                <wp:simplePos x="0" y="0"/>
                <wp:positionH relativeFrom="margin">
                  <wp:align>left</wp:align>
                </wp:positionH>
                <wp:positionV relativeFrom="paragraph">
                  <wp:posOffset>150495</wp:posOffset>
                </wp:positionV>
                <wp:extent cx="6666230" cy="8763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876300"/>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28AB70" id="Rectangle 3" o:spid="_x0000_s1026" style="position:absolute;left:0;text-align:left;margin-left:0;margin-top:11.85pt;width:524.9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6D163F48"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20</w:t>
      </w:r>
      <w:r w:rsidR="00E279C7">
        <w:rPr>
          <w:rFonts w:ascii="굴림체" w:eastAsia="굴림체" w:hAnsi="굴림체"/>
          <w:bCs/>
          <w:color w:val="000000" w:themeColor="text1"/>
          <w:szCs w:val="18"/>
          <w:u w:val="single"/>
        </w:rPr>
        <w:t>22</w:t>
      </w:r>
      <w:r w:rsidR="00D84875" w:rsidRPr="0031461F">
        <w:rPr>
          <w:rFonts w:ascii="굴림체" w:eastAsia="굴림체" w:hAnsi="굴림체"/>
          <w:bCs/>
          <w:color w:val="000000" w:themeColor="text1"/>
          <w:szCs w:val="18"/>
        </w:rPr>
        <w:t xml:space="preserve">년 </w:t>
      </w:r>
      <w:r w:rsidR="00E279C7">
        <w:rPr>
          <w:rFonts w:ascii="굴림체" w:eastAsia="굴림체" w:hAnsi="굴림체"/>
          <w:bCs/>
          <w:color w:val="000000" w:themeColor="text1"/>
          <w:szCs w:val="18"/>
          <w:u w:val="single"/>
        </w:rPr>
        <w:t>04</w:t>
      </w:r>
      <w:r w:rsidR="00D84875" w:rsidRPr="0031461F">
        <w:rPr>
          <w:rFonts w:ascii="굴림체" w:eastAsia="굴림체" w:hAnsi="굴림체"/>
          <w:bCs/>
          <w:color w:val="000000" w:themeColor="text1"/>
          <w:szCs w:val="18"/>
        </w:rPr>
        <w:t xml:space="preserve">월 </w:t>
      </w:r>
      <w:r w:rsidR="00E279C7">
        <w:rPr>
          <w:rFonts w:ascii="굴림체" w:eastAsia="굴림체" w:hAnsi="굴림체"/>
          <w:bCs/>
          <w:color w:val="000000" w:themeColor="text1"/>
          <w:szCs w:val="18"/>
          <w:u w:val="single"/>
        </w:rPr>
        <w:t>10</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986878">
        <w:rPr>
          <w:rFonts w:ascii="굴림체" w:eastAsia="굴림체" w:hAnsi="굴림체"/>
          <w:bCs/>
          <w:color w:val="000000" w:themeColor="text1"/>
          <w:szCs w:val="18"/>
          <w:u w:val="single"/>
        </w:rPr>
        <w:t>22</w:t>
      </w:r>
      <w:r w:rsidR="00514AE7" w:rsidRPr="0031461F">
        <w:rPr>
          <w:rFonts w:ascii="굴림체" w:eastAsia="굴림체" w:hAnsi="굴림체"/>
          <w:bCs/>
          <w:color w:val="000000" w:themeColor="text1"/>
          <w:szCs w:val="18"/>
        </w:rPr>
        <w:t xml:space="preserve">년 </w:t>
      </w:r>
      <w:r w:rsidR="00E279C7">
        <w:rPr>
          <w:rFonts w:ascii="굴림체" w:eastAsia="굴림체" w:hAnsi="굴림체"/>
          <w:bCs/>
          <w:color w:val="000000" w:themeColor="text1"/>
          <w:szCs w:val="18"/>
          <w:u w:val="single"/>
        </w:rPr>
        <w:t>05</w:t>
      </w:r>
      <w:r w:rsidR="00514AE7" w:rsidRPr="0031461F">
        <w:rPr>
          <w:rFonts w:ascii="굴림체" w:eastAsia="굴림체" w:hAnsi="굴림체"/>
          <w:bCs/>
          <w:color w:val="000000" w:themeColor="text1"/>
          <w:szCs w:val="18"/>
        </w:rPr>
        <w:t xml:space="preserve">월 </w:t>
      </w:r>
      <w:r w:rsidR="00E279C7">
        <w:rPr>
          <w:rFonts w:ascii="굴림체" w:eastAsia="굴림체" w:hAnsi="굴림체"/>
          <w:bCs/>
          <w:color w:val="000000" w:themeColor="text1"/>
          <w:szCs w:val="18"/>
          <w:u w:val="single"/>
        </w:rPr>
        <w:t>09</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proofErr w:type="spellEnd"/>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스크리닝</w:t>
      </w:r>
      <w:proofErr w:type="spellEnd"/>
      <w:r w:rsidR="00273D77" w:rsidRPr="0031461F">
        <w:rPr>
          <w:rFonts w:ascii="굴림체" w:eastAsia="굴림체" w:hAnsi="굴림체" w:hint="eastAsia"/>
          <w:color w:val="000000" w:themeColor="text1"/>
          <w:szCs w:val="20"/>
        </w:rPr>
        <w:t xml:space="preserve"> 참여 가능여부와 </w:t>
      </w:r>
      <w:proofErr w:type="spellStart"/>
      <w:r w:rsidR="00273D77" w:rsidRPr="0031461F">
        <w:rPr>
          <w:rFonts w:ascii="굴림체" w:eastAsia="굴림체" w:hAnsi="굴림체" w:hint="eastAsia"/>
          <w:color w:val="000000" w:themeColor="text1"/>
          <w:szCs w:val="20"/>
        </w:rPr>
        <w:t>상세일정</w:t>
      </w:r>
      <w:proofErr w:type="spellEnd"/>
      <w:r w:rsidR="00273D77" w:rsidRPr="0031461F">
        <w:rPr>
          <w:rFonts w:ascii="굴림체" w:eastAsia="굴림체" w:hAnsi="굴림체" w:hint="eastAsia"/>
          <w:color w:val="000000" w:themeColor="text1"/>
          <w:szCs w:val="20"/>
        </w:rPr>
        <w:t xml:space="preserve">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14108D26"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D56A66" w:rsidRPr="00D56A66">
        <w:rPr>
          <w:rFonts w:ascii="굴림체" w:eastAsia="굴림체" w:hAnsi="굴림체" w:hint="eastAsia"/>
          <w:b/>
        </w:rPr>
        <w:t>(</w:t>
      </w:r>
      <w:r w:rsidR="00E913AE">
        <w:rPr>
          <w:rFonts w:ascii="굴림체" w:eastAsia="굴림체" w:hAnsi="굴림체" w:hint="eastAsia"/>
          <w:b/>
        </w:rPr>
        <w:t>1</w:t>
      </w:r>
      <w:r w:rsidR="00D56A6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D56A66" w:rsidRPr="00D56A66">
        <w:rPr>
          <w:rFonts w:ascii="굴림체" w:eastAsia="굴림체" w:hAnsi="굴림체" w:hint="eastAsia"/>
          <w:b/>
        </w:rPr>
        <w:t>)</w:t>
      </w:r>
      <w:r w:rsidR="00D56A66" w:rsidRPr="00D56A66">
        <w:rPr>
          <w:rFonts w:ascii="굴림체" w:eastAsia="굴림체" w:hAnsi="굴림체"/>
          <w:b/>
        </w:rPr>
        <w:t xml:space="preserve"> 1</w:t>
      </w:r>
      <w:r w:rsidR="00D56A66" w:rsidRPr="00D56A66">
        <w:rPr>
          <w:rFonts w:ascii="굴림체" w:eastAsia="굴림체" w:hAnsi="굴림체" w:hint="eastAsia"/>
          <w:b/>
        </w:rPr>
        <w:t>회</w:t>
      </w:r>
    </w:p>
    <w:p w14:paraId="2E254E3B" w14:textId="6AE741EB" w:rsidR="00E82504" w:rsidRDefault="00273D77"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986878">
        <w:rPr>
          <w:rFonts w:ascii="굴림체" w:eastAsia="굴림체" w:hAnsi="굴림체"/>
          <w:szCs w:val="20"/>
          <w:u w:val="single"/>
        </w:rPr>
        <w:t>22</w:t>
      </w:r>
      <w:r w:rsidRPr="0031461F">
        <w:rPr>
          <w:rFonts w:ascii="굴림체" w:eastAsia="굴림체" w:hAnsi="굴림체"/>
          <w:szCs w:val="20"/>
        </w:rPr>
        <w:t xml:space="preserve">년 </w:t>
      </w:r>
      <w:r w:rsidR="00E279C7">
        <w:rPr>
          <w:rFonts w:ascii="굴림체" w:eastAsia="굴림체" w:hAnsi="굴림체"/>
          <w:szCs w:val="20"/>
          <w:u w:val="single"/>
        </w:rPr>
        <w:t>05</w:t>
      </w:r>
      <w:r w:rsidRPr="0031461F">
        <w:rPr>
          <w:rFonts w:ascii="굴림체" w:eastAsia="굴림체" w:hAnsi="굴림체"/>
          <w:szCs w:val="20"/>
        </w:rPr>
        <w:t xml:space="preserve">월 </w:t>
      </w:r>
      <w:r w:rsidR="00E279C7">
        <w:rPr>
          <w:rFonts w:ascii="굴림체" w:eastAsia="굴림체" w:hAnsi="굴림체"/>
          <w:szCs w:val="20"/>
          <w:u w:val="single"/>
        </w:rPr>
        <w:t>09</w:t>
      </w:r>
      <w:r w:rsidRPr="0031461F">
        <w:rPr>
          <w:rFonts w:ascii="굴림체" w:eastAsia="굴림체" w:hAnsi="굴림체"/>
          <w:szCs w:val="20"/>
        </w:rPr>
        <w:t>일(</w:t>
      </w:r>
      <w:r w:rsidR="00E279C7">
        <w:rPr>
          <w:rFonts w:ascii="굴림체" w:eastAsia="굴림체" w:hAnsi="굴림체" w:hint="eastAsia"/>
          <w:szCs w:val="20"/>
          <w:u w:val="single"/>
        </w:rPr>
        <w:t>월</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AA0FAD">
        <w:rPr>
          <w:rFonts w:ascii="굴림체" w:eastAsia="굴림체" w:hAnsi="굴림체" w:hint="eastAsia"/>
          <w:szCs w:val="20"/>
        </w:rPr>
        <w:t>경</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4295A391" w14:textId="324BBB31" w:rsidR="00E82504" w:rsidRPr="009D6074" w:rsidRDefault="007B2E86"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986878">
        <w:rPr>
          <w:rFonts w:ascii="굴림체" w:eastAsia="굴림체" w:hAnsi="굴림체"/>
          <w:szCs w:val="20"/>
          <w:u w:val="single"/>
        </w:rPr>
        <w:t>22</w:t>
      </w:r>
      <w:r w:rsidRPr="0031461F">
        <w:rPr>
          <w:rFonts w:ascii="굴림체" w:eastAsia="굴림체" w:hAnsi="굴림체"/>
          <w:szCs w:val="20"/>
        </w:rPr>
        <w:t xml:space="preserve">년 </w:t>
      </w:r>
      <w:r w:rsidR="00E279C7">
        <w:rPr>
          <w:rFonts w:ascii="굴림체" w:eastAsia="굴림체" w:hAnsi="굴림체"/>
          <w:szCs w:val="20"/>
          <w:u w:val="single"/>
        </w:rPr>
        <w:t>05</w:t>
      </w:r>
      <w:r w:rsidRPr="0031461F">
        <w:rPr>
          <w:rFonts w:ascii="굴림체" w:eastAsia="굴림체" w:hAnsi="굴림체"/>
          <w:szCs w:val="20"/>
        </w:rPr>
        <w:t xml:space="preserve">월 </w:t>
      </w:r>
      <w:r w:rsidR="00E279C7">
        <w:rPr>
          <w:rFonts w:ascii="굴림체" w:eastAsia="굴림체" w:hAnsi="굴림체"/>
          <w:szCs w:val="20"/>
          <w:u w:val="single"/>
        </w:rPr>
        <w:t>10</w:t>
      </w:r>
      <w:r w:rsidRPr="0031461F">
        <w:rPr>
          <w:rFonts w:ascii="굴림체" w:eastAsia="굴림체" w:hAnsi="굴림체"/>
          <w:szCs w:val="20"/>
        </w:rPr>
        <w:t>일(</w:t>
      </w:r>
      <w:r w:rsidR="00E279C7">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sidR="00E913AE">
        <w:rPr>
          <w:rFonts w:ascii="굴림체" w:eastAsia="굴림체" w:hAnsi="굴림체" w:hint="eastAsia"/>
          <w:szCs w:val="20"/>
        </w:rPr>
        <w:t>후 11시경</w:t>
      </w:r>
      <w:r>
        <w:rPr>
          <w:rFonts w:ascii="굴림체" w:eastAsia="굴림체" w:hAnsi="굴림체" w:hint="eastAsia"/>
          <w:szCs w:val="20"/>
        </w:rPr>
        <w:t xml:space="preserve"> </w:t>
      </w:r>
      <w:r w:rsidRPr="0031461F">
        <w:rPr>
          <w:rFonts w:ascii="굴림체" w:eastAsia="굴림체" w:hAnsi="굴림체" w:hint="eastAsia"/>
          <w:szCs w:val="20"/>
        </w:rPr>
        <w:t>일정 진행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6B2F3C7F"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897AC6" w:rsidRPr="0031461F">
        <w:rPr>
          <w:rFonts w:ascii="굴림체" w:eastAsia="굴림체" w:hAnsi="굴림체" w:hint="eastAsia"/>
          <w:b/>
          <w:color w:val="000000" w:themeColor="text1"/>
        </w:rPr>
        <w:t>입원</w:t>
      </w:r>
      <w:r w:rsidR="00897AC6" w:rsidRPr="00D56A66">
        <w:rPr>
          <w:rFonts w:ascii="굴림체" w:eastAsia="굴림체" w:hAnsi="굴림체" w:hint="eastAsia"/>
          <w:b/>
        </w:rPr>
        <w:t>(</w:t>
      </w:r>
      <w:r w:rsidR="00E913AE">
        <w:rPr>
          <w:rFonts w:ascii="굴림체" w:eastAsia="굴림체" w:hAnsi="굴림체" w:hint="eastAsia"/>
          <w:b/>
        </w:rPr>
        <w:t>1</w:t>
      </w:r>
      <w:r w:rsidR="00897AC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897AC6" w:rsidRPr="00D56A66">
        <w:rPr>
          <w:rFonts w:ascii="굴림체" w:eastAsia="굴림체" w:hAnsi="굴림체" w:hint="eastAsia"/>
          <w:b/>
        </w:rPr>
        <w:t>)</w:t>
      </w:r>
      <w:r w:rsidR="00897AC6" w:rsidRPr="00D56A66">
        <w:rPr>
          <w:rFonts w:ascii="굴림체" w:eastAsia="굴림체" w:hAnsi="굴림체"/>
          <w:b/>
        </w:rPr>
        <w:t xml:space="preserve"> 1</w:t>
      </w:r>
      <w:r w:rsidR="00897AC6" w:rsidRPr="00D56A66">
        <w:rPr>
          <w:rFonts w:ascii="굴림체" w:eastAsia="굴림체" w:hAnsi="굴림체" w:hint="eastAsia"/>
          <w:b/>
        </w:rPr>
        <w:t>회</w:t>
      </w:r>
    </w:p>
    <w:p w14:paraId="5DDC6F5A" w14:textId="28896F13" w:rsidR="00E913AE" w:rsidRDefault="00C12B52"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E913AE" w:rsidRPr="0031461F">
        <w:rPr>
          <w:rFonts w:ascii="굴림체" w:eastAsia="굴림체" w:hAnsi="굴림체"/>
          <w:szCs w:val="20"/>
        </w:rPr>
        <w:t>▶ 20</w:t>
      </w:r>
      <w:r w:rsidR="00986878">
        <w:rPr>
          <w:rFonts w:ascii="굴림체" w:eastAsia="굴림체" w:hAnsi="굴림체"/>
          <w:szCs w:val="20"/>
          <w:u w:val="single"/>
        </w:rPr>
        <w:t>22</w:t>
      </w:r>
      <w:r w:rsidR="00E913AE" w:rsidRPr="0031461F">
        <w:rPr>
          <w:rFonts w:ascii="굴림체" w:eastAsia="굴림체" w:hAnsi="굴림체"/>
          <w:szCs w:val="20"/>
        </w:rPr>
        <w:t xml:space="preserve">년 </w:t>
      </w:r>
      <w:r w:rsidR="00E279C7">
        <w:rPr>
          <w:rFonts w:ascii="굴림체" w:eastAsia="굴림체" w:hAnsi="굴림체"/>
          <w:szCs w:val="20"/>
          <w:u w:val="single"/>
        </w:rPr>
        <w:t>05</w:t>
      </w:r>
      <w:r w:rsidR="00E913AE" w:rsidRPr="0031461F">
        <w:rPr>
          <w:rFonts w:ascii="굴림체" w:eastAsia="굴림체" w:hAnsi="굴림체"/>
          <w:szCs w:val="20"/>
        </w:rPr>
        <w:t xml:space="preserve">월 </w:t>
      </w:r>
      <w:r w:rsidR="00E279C7">
        <w:rPr>
          <w:rFonts w:ascii="굴림체" w:eastAsia="굴림체" w:hAnsi="굴림체"/>
          <w:szCs w:val="20"/>
          <w:u w:val="single"/>
        </w:rPr>
        <w:t>16</w:t>
      </w:r>
      <w:r w:rsidR="00E913AE" w:rsidRPr="0031461F">
        <w:rPr>
          <w:rFonts w:ascii="굴림체" w:eastAsia="굴림체" w:hAnsi="굴림체"/>
          <w:szCs w:val="20"/>
        </w:rPr>
        <w:t>일(</w:t>
      </w:r>
      <w:r w:rsidR="00E279C7">
        <w:rPr>
          <w:rFonts w:ascii="굴림체" w:eastAsia="굴림체" w:hAnsi="굴림체" w:hint="eastAsia"/>
          <w:szCs w:val="20"/>
          <w:u w:val="single"/>
        </w:rPr>
        <w:t>월</w:t>
      </w:r>
      <w:r w:rsidR="00E913AE" w:rsidRPr="0031461F">
        <w:rPr>
          <w:rFonts w:ascii="굴림체" w:eastAsia="굴림체" w:hAnsi="굴림체"/>
          <w:szCs w:val="20"/>
        </w:rPr>
        <w:t>) – 오후</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5시</w:t>
      </w:r>
      <w:r w:rsidR="00E913AE">
        <w:rPr>
          <w:rFonts w:ascii="굴림체" w:eastAsia="굴림체" w:hAnsi="굴림체" w:hint="eastAsia"/>
          <w:szCs w:val="20"/>
        </w:rPr>
        <w:t>경</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병원 집결 식사</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 xml:space="preserve">후 </w:t>
      </w:r>
      <w:r w:rsidR="00E913AE" w:rsidRPr="0031461F">
        <w:rPr>
          <w:rFonts w:ascii="굴림체" w:eastAsia="굴림체" w:hAnsi="굴림체" w:hint="eastAsia"/>
          <w:szCs w:val="20"/>
        </w:rPr>
        <w:t>입원</w:t>
      </w:r>
    </w:p>
    <w:p w14:paraId="6CA8A8C8" w14:textId="60E60883" w:rsidR="00E913AE" w:rsidRPr="009D6074" w:rsidRDefault="00E913AE"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986878">
        <w:rPr>
          <w:rFonts w:ascii="굴림체" w:eastAsia="굴림체" w:hAnsi="굴림체"/>
          <w:szCs w:val="20"/>
          <w:u w:val="single"/>
        </w:rPr>
        <w:t>22</w:t>
      </w:r>
      <w:r w:rsidRPr="0031461F">
        <w:rPr>
          <w:rFonts w:ascii="굴림체" w:eastAsia="굴림체" w:hAnsi="굴림체"/>
          <w:szCs w:val="20"/>
        </w:rPr>
        <w:t xml:space="preserve">년 </w:t>
      </w:r>
      <w:r w:rsidR="00E279C7">
        <w:rPr>
          <w:rFonts w:ascii="굴림체" w:eastAsia="굴림체" w:hAnsi="굴림체"/>
          <w:szCs w:val="20"/>
          <w:u w:val="single"/>
        </w:rPr>
        <w:t>05</w:t>
      </w:r>
      <w:r w:rsidRPr="0031461F">
        <w:rPr>
          <w:rFonts w:ascii="굴림체" w:eastAsia="굴림체" w:hAnsi="굴림체"/>
          <w:szCs w:val="20"/>
        </w:rPr>
        <w:t xml:space="preserve">월 </w:t>
      </w:r>
      <w:r w:rsidR="00E279C7">
        <w:rPr>
          <w:rFonts w:ascii="굴림체" w:eastAsia="굴림체" w:hAnsi="굴림체"/>
          <w:szCs w:val="20"/>
          <w:u w:val="single"/>
        </w:rPr>
        <w:t>17</w:t>
      </w:r>
      <w:r w:rsidRPr="0031461F">
        <w:rPr>
          <w:rFonts w:ascii="굴림체" w:eastAsia="굴림체" w:hAnsi="굴림체"/>
          <w:szCs w:val="20"/>
        </w:rPr>
        <w:t>일(</w:t>
      </w:r>
      <w:r w:rsidR="00E279C7">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후 11시경 </w:t>
      </w:r>
      <w:r w:rsidRPr="0031461F">
        <w:rPr>
          <w:rFonts w:ascii="굴림체" w:eastAsia="굴림체" w:hAnsi="굴림체" w:hint="eastAsia"/>
          <w:szCs w:val="20"/>
        </w:rPr>
        <w:t>일정 진행 후 귀가</w:t>
      </w:r>
    </w:p>
    <w:p w14:paraId="725E84BE" w14:textId="1F1759CA" w:rsidR="00692DB9" w:rsidRPr="00692DB9" w:rsidRDefault="00692DB9" w:rsidP="00E913AE">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474622CA" w14:textId="54558C3C" w:rsidR="00B03441" w:rsidRPr="00974E1C" w:rsidRDefault="00273D77" w:rsidP="00AA3E65">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0081B62B" w14:textId="77777777" w:rsidR="007B2E86" w:rsidRPr="007642A6" w:rsidRDefault="007B2E86" w:rsidP="007642A6">
      <w:pPr>
        <w:tabs>
          <w:tab w:val="left" w:pos="851"/>
        </w:tabs>
        <w:spacing w:after="0"/>
        <w:ind w:rightChars="100" w:right="200"/>
        <w:rPr>
          <w:rFonts w:ascii="굴림체" w:eastAsia="굴림체" w:hAnsi="굴림체"/>
          <w:szCs w:val="20"/>
        </w:rPr>
      </w:pP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 xml:space="preserve">층 </w:t>
      </w:r>
      <w:proofErr w:type="spellStart"/>
      <w:r w:rsidRPr="0031461F">
        <w:rPr>
          <w:rFonts w:ascii="굴림체" w:eastAsia="굴림체" w:hAnsi="굴림체" w:hint="eastAsia"/>
          <w:color w:val="000000" w:themeColor="text1"/>
          <w:szCs w:val="20"/>
        </w:rPr>
        <w:t>신체검사실</w:t>
      </w:r>
      <w:proofErr w:type="spellEnd"/>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 xml:space="preserve">서울시 강서구 </w:t>
      </w:r>
      <w:proofErr w:type="spellStart"/>
      <w:r w:rsidRPr="0031461F">
        <w:rPr>
          <w:rFonts w:ascii="굴림체" w:eastAsia="굴림체" w:hAnsi="굴림체" w:hint="eastAsia"/>
          <w:szCs w:val="20"/>
        </w:rPr>
        <w:t>공항대로</w:t>
      </w:r>
      <w:proofErr w:type="spellEnd"/>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lastRenderedPageBreak/>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경기버스</w:t>
      </w:r>
      <w:proofErr w:type="spellEnd"/>
      <w:r w:rsidRPr="0031461F">
        <w:rPr>
          <w:rFonts w:ascii="굴림체" w:eastAsia="굴림체" w:hAnsi="굴림체" w:hint="eastAsia"/>
        </w:rPr>
        <w:t>:</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인천버스</w:t>
      </w:r>
      <w:proofErr w:type="spellEnd"/>
      <w:r w:rsidRPr="0031461F">
        <w:rPr>
          <w:rFonts w:ascii="굴림체" w:eastAsia="굴림체" w:hAnsi="굴림체" w:hint="eastAsia"/>
        </w:rPr>
        <w:t>:</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0D302F5F" w:rsidR="00F415ED" w:rsidRPr="0031461F"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38B730A1" w14:textId="0721AEE4" w:rsidR="008E09A9" w:rsidRPr="0031461F" w:rsidRDefault="008E09A9" w:rsidP="009E12DC">
      <w:pPr>
        <w:pStyle w:val="aa"/>
        <w:numPr>
          <w:ilvl w:val="0"/>
          <w:numId w:val="11"/>
        </w:numPr>
        <w:ind w:leftChars="0"/>
        <w:rPr>
          <w:rFonts w:ascii="굴림체" w:eastAsia="굴림체" w:hAnsi="굴림체" w:cs="바탕"/>
          <w:b/>
          <w:bCs/>
          <w:szCs w:val="20"/>
        </w:rPr>
      </w:pPr>
      <w:proofErr w:type="spellStart"/>
      <w:r w:rsidRPr="0031461F">
        <w:rPr>
          <w:rFonts w:ascii="굴림체" w:eastAsia="굴림체" w:hAnsi="굴림체" w:cs="바탕" w:hint="eastAsia"/>
          <w:b/>
          <w:bCs/>
          <w:szCs w:val="20"/>
        </w:rPr>
        <w:t>의뢰자와</w:t>
      </w:r>
      <w:proofErr w:type="spellEnd"/>
      <w:r w:rsidRPr="0031461F">
        <w:rPr>
          <w:rFonts w:ascii="굴림체" w:eastAsia="굴림체" w:hAnsi="굴림체" w:cs="바탕" w:hint="eastAsia"/>
          <w:b/>
          <w:bCs/>
          <w:szCs w:val="20"/>
        </w:rPr>
        <w:t xml:space="preserve"> 시험책임자의 연락처</w:t>
      </w:r>
    </w:p>
    <w:p w14:paraId="7BDC7AFD" w14:textId="03CD7EB8" w:rsidR="005C2EB3" w:rsidRPr="00E913AE" w:rsidRDefault="00532975" w:rsidP="00D73271">
      <w:pPr>
        <w:pStyle w:val="Default"/>
        <w:numPr>
          <w:ilvl w:val="0"/>
          <w:numId w:val="13"/>
        </w:numPr>
        <w:ind w:rightChars="100" w:right="200"/>
        <w:jc w:val="both"/>
        <w:rPr>
          <w:rFonts w:ascii="굴림체" w:eastAsia="굴림체" w:hAnsi="굴림체"/>
          <w:b/>
          <w:color w:val="auto"/>
          <w:szCs w:val="20"/>
        </w:rPr>
      </w:pPr>
      <w:r w:rsidRPr="00E913AE">
        <w:rPr>
          <w:rFonts w:ascii="굴림체" w:eastAsia="굴림체" w:hAnsi="굴림체" w:hint="eastAsia"/>
          <w:color w:val="auto"/>
          <w:sz w:val="20"/>
          <w:szCs w:val="20"/>
        </w:rPr>
        <w:t>의뢰자</w:t>
      </w:r>
      <w:r w:rsidRPr="00E913AE">
        <w:rPr>
          <w:rFonts w:ascii="굴림체" w:eastAsia="굴림체" w:hAnsi="굴림체"/>
          <w:color w:val="auto"/>
          <w:szCs w:val="20"/>
        </w:rPr>
        <w:t>:</w:t>
      </w:r>
      <w:r w:rsidR="00210F73" w:rsidRPr="00E913AE">
        <w:rPr>
          <w:rFonts w:ascii="굴림체" w:eastAsia="굴림체" w:hAnsi="굴림체"/>
          <w:color w:val="auto"/>
          <w:sz w:val="20"/>
          <w:szCs w:val="20"/>
        </w:rPr>
        <w:t xml:space="preserve"> </w:t>
      </w:r>
      <w:proofErr w:type="spellStart"/>
      <w:r w:rsidR="00E913AE" w:rsidRPr="00E913AE">
        <w:rPr>
          <w:rFonts w:ascii="굴림체" w:eastAsia="굴림체" w:hAnsi="굴림체" w:hint="eastAsia"/>
          <w:color w:val="auto"/>
          <w:sz w:val="20"/>
          <w:szCs w:val="20"/>
        </w:rPr>
        <w:t>에이치엘비제약</w:t>
      </w:r>
      <w:proofErr w:type="spellEnd"/>
      <w:r w:rsidR="00E913AE" w:rsidRPr="00E913AE">
        <w:rPr>
          <w:rFonts w:ascii="굴림체" w:eastAsia="굴림체" w:hAnsi="굴림체"/>
          <w:color w:val="auto"/>
          <w:sz w:val="20"/>
          <w:szCs w:val="20"/>
        </w:rPr>
        <w:t>(주)</w:t>
      </w:r>
      <w:r w:rsidR="00E3743F" w:rsidRPr="00E913AE">
        <w:rPr>
          <w:rFonts w:ascii="굴림체" w:eastAsia="굴림체" w:hAnsi="굴림체" w:hint="eastAsia"/>
          <w:color w:val="auto"/>
          <w:sz w:val="20"/>
          <w:szCs w:val="20"/>
        </w:rPr>
        <w:t xml:space="preserve"> </w:t>
      </w:r>
      <w:r w:rsidR="00E913AE" w:rsidRPr="00E913AE">
        <w:rPr>
          <w:rFonts w:ascii="굴림체" w:eastAsia="굴림체" w:hAnsi="굴림체" w:hint="eastAsia"/>
          <w:color w:val="auto"/>
          <w:sz w:val="20"/>
          <w:szCs w:val="20"/>
        </w:rPr>
        <w:t>서울특별시</w:t>
      </w:r>
      <w:r w:rsidR="00E913AE" w:rsidRPr="00E913AE">
        <w:rPr>
          <w:rFonts w:ascii="굴림체" w:eastAsia="굴림체" w:hAnsi="굴림체"/>
          <w:color w:val="auto"/>
          <w:sz w:val="20"/>
          <w:szCs w:val="20"/>
        </w:rPr>
        <w:t xml:space="preserve"> 송파구 정의로 67,</w:t>
      </w:r>
      <w:r w:rsidR="00E913AE">
        <w:rPr>
          <w:rFonts w:ascii="굴림체" w:eastAsia="굴림체" w:hAnsi="굴림체"/>
          <w:color w:val="auto"/>
          <w:sz w:val="20"/>
          <w:szCs w:val="20"/>
        </w:rPr>
        <w:t xml:space="preserve"> </w:t>
      </w:r>
      <w:r w:rsidR="00E913AE" w:rsidRPr="00E913AE">
        <w:rPr>
          <w:rFonts w:ascii="굴림체" w:eastAsia="굴림체" w:hAnsi="굴림체"/>
          <w:color w:val="auto"/>
          <w:sz w:val="20"/>
          <w:szCs w:val="20"/>
        </w:rPr>
        <w:t>MK타워 9층</w:t>
      </w:r>
      <w:r w:rsidR="00E913AE" w:rsidRPr="00E913AE">
        <w:rPr>
          <w:rFonts w:ascii="굴림체" w:eastAsia="굴림체" w:hAnsi="굴림체" w:hint="eastAsia"/>
          <w:color w:val="auto"/>
          <w:sz w:val="20"/>
          <w:szCs w:val="20"/>
        </w:rPr>
        <w:t xml:space="preserve"> </w:t>
      </w:r>
      <w:r w:rsidR="00E913AE" w:rsidRPr="00E913AE">
        <w:rPr>
          <w:rFonts w:ascii="굴림체" w:eastAsia="굴림체" w:hAnsi="굴림체"/>
          <w:color w:val="auto"/>
          <w:sz w:val="20"/>
          <w:szCs w:val="20"/>
        </w:rPr>
        <w:t xml:space="preserve">02-411-1531 </w:t>
      </w:r>
      <w:proofErr w:type="spellStart"/>
      <w:r w:rsidR="00E913AE" w:rsidRPr="00E913AE">
        <w:rPr>
          <w:rFonts w:ascii="굴림체" w:eastAsia="굴림체" w:hAnsi="굴림체" w:hint="eastAsia"/>
          <w:color w:val="auto"/>
          <w:sz w:val="20"/>
          <w:szCs w:val="20"/>
        </w:rPr>
        <w:t>이영나</w:t>
      </w:r>
      <w:proofErr w:type="spellEnd"/>
    </w:p>
    <w:p w14:paraId="157670CD" w14:textId="5B654A67" w:rsidR="00624CA6" w:rsidRPr="00E913AE" w:rsidRDefault="00532975" w:rsidP="00A2489E">
      <w:pPr>
        <w:pStyle w:val="Default"/>
        <w:numPr>
          <w:ilvl w:val="0"/>
          <w:numId w:val="13"/>
        </w:numPr>
        <w:ind w:rightChars="100" w:right="200"/>
        <w:jc w:val="both"/>
        <w:rPr>
          <w:rFonts w:ascii="굴림체" w:eastAsia="굴림체" w:hAnsi="굴림체"/>
          <w:b/>
          <w:color w:val="auto"/>
          <w:szCs w:val="20"/>
        </w:rPr>
      </w:pPr>
      <w:proofErr w:type="spellStart"/>
      <w:r w:rsidRPr="00E3743F">
        <w:rPr>
          <w:rFonts w:ascii="굴림체" w:eastAsia="굴림체" w:hAnsi="굴림체" w:hint="eastAsia"/>
          <w:color w:val="auto"/>
          <w:sz w:val="20"/>
          <w:szCs w:val="20"/>
        </w:rPr>
        <w:t>시험책임자</w:t>
      </w:r>
      <w:proofErr w:type="spellEnd"/>
      <w:r w:rsidRPr="00E3743F">
        <w:rPr>
          <w:rFonts w:ascii="굴림체" w:eastAsia="굴림체" w:hAnsi="굴림체"/>
          <w:color w:val="auto"/>
          <w:sz w:val="20"/>
          <w:szCs w:val="20"/>
        </w:rPr>
        <w:t xml:space="preserve">: </w:t>
      </w:r>
      <w:r w:rsidR="00872660" w:rsidRPr="00E3743F">
        <w:rPr>
          <w:rFonts w:ascii="굴림체" w:eastAsia="굴림체" w:hAnsi="굴림체" w:hint="eastAsia"/>
          <w:color w:val="auto"/>
          <w:sz w:val="20"/>
          <w:szCs w:val="20"/>
        </w:rPr>
        <w:t>부민병원(서울)</w:t>
      </w:r>
      <w:r w:rsidRPr="00E3743F">
        <w:rPr>
          <w:rFonts w:ascii="굴림체" w:eastAsia="굴림체" w:hAnsi="굴림체" w:hint="eastAsia"/>
          <w:color w:val="auto"/>
          <w:sz w:val="20"/>
          <w:szCs w:val="20"/>
        </w:rPr>
        <w:t xml:space="preserve"> </w:t>
      </w:r>
      <w:r w:rsidR="00872660" w:rsidRPr="00E3743F">
        <w:rPr>
          <w:rFonts w:ascii="굴림체" w:eastAsia="굴림체" w:hAnsi="굴림체" w:hint="eastAsia"/>
          <w:color w:val="auto"/>
          <w:sz w:val="20"/>
          <w:szCs w:val="20"/>
        </w:rPr>
        <w:t xml:space="preserve">서울시 강서구 </w:t>
      </w:r>
      <w:proofErr w:type="spellStart"/>
      <w:r w:rsidR="00872660" w:rsidRPr="00E3743F">
        <w:rPr>
          <w:rFonts w:ascii="굴림체" w:eastAsia="굴림체" w:hAnsi="굴림체" w:hint="eastAsia"/>
          <w:color w:val="auto"/>
          <w:sz w:val="20"/>
          <w:szCs w:val="20"/>
        </w:rPr>
        <w:t>공항대로</w:t>
      </w:r>
      <w:proofErr w:type="spellEnd"/>
      <w:r w:rsidR="00872660" w:rsidRPr="00E3743F">
        <w:rPr>
          <w:rFonts w:ascii="굴림체" w:eastAsia="굴림체" w:hAnsi="굴림체" w:hint="eastAsia"/>
          <w:color w:val="auto"/>
          <w:sz w:val="20"/>
          <w:szCs w:val="20"/>
        </w:rPr>
        <w:t xml:space="preserve"> </w:t>
      </w:r>
      <w:r w:rsidR="00872660" w:rsidRPr="00E3743F">
        <w:rPr>
          <w:rFonts w:ascii="굴림체" w:eastAsia="굴림체" w:hAnsi="굴림체"/>
          <w:color w:val="auto"/>
          <w:sz w:val="20"/>
          <w:szCs w:val="20"/>
        </w:rPr>
        <w:t>389</w:t>
      </w:r>
      <w:r w:rsidR="00DA40D9" w:rsidRPr="00E3743F">
        <w:rPr>
          <w:rFonts w:ascii="굴림체" w:eastAsia="굴림체" w:hAnsi="굴림체"/>
          <w:color w:val="auto"/>
          <w:sz w:val="20"/>
          <w:szCs w:val="20"/>
        </w:rPr>
        <w:t xml:space="preserve"> </w:t>
      </w:r>
      <w:r w:rsidR="000E4594" w:rsidRPr="00E3743F">
        <w:rPr>
          <w:rFonts w:ascii="굴림체" w:eastAsia="굴림체" w:hAnsi="굴림체"/>
          <w:color w:val="auto"/>
          <w:sz w:val="20"/>
          <w:szCs w:val="20"/>
        </w:rPr>
        <w:t>02</w:t>
      </w:r>
      <w:r w:rsidR="006653DF" w:rsidRPr="00E3743F">
        <w:rPr>
          <w:rFonts w:ascii="굴림체" w:eastAsia="굴림체" w:hAnsi="굴림체"/>
          <w:color w:val="auto"/>
          <w:sz w:val="20"/>
          <w:szCs w:val="20"/>
        </w:rPr>
        <w:t>-2620-</w:t>
      </w:r>
      <w:r w:rsidR="00F6710B" w:rsidRPr="00E3743F">
        <w:rPr>
          <w:rFonts w:ascii="굴림체" w:eastAsia="굴림체" w:hAnsi="굴림체" w:hint="eastAsia"/>
          <w:color w:val="auto"/>
          <w:sz w:val="20"/>
          <w:szCs w:val="20"/>
        </w:rPr>
        <w:t>02</w:t>
      </w:r>
      <w:r w:rsidR="00E82504">
        <w:rPr>
          <w:rFonts w:ascii="굴림체" w:eastAsia="굴림체" w:hAnsi="굴림체" w:hint="eastAsia"/>
          <w:color w:val="auto"/>
          <w:sz w:val="20"/>
          <w:szCs w:val="20"/>
        </w:rPr>
        <w:t>5</w:t>
      </w:r>
      <w:r w:rsidR="006D176B" w:rsidRPr="00E3743F">
        <w:rPr>
          <w:rFonts w:ascii="굴림체" w:eastAsia="굴림체" w:hAnsi="굴림체" w:hint="eastAsia"/>
          <w:color w:val="auto"/>
          <w:sz w:val="20"/>
          <w:szCs w:val="20"/>
        </w:rPr>
        <w:t>4</w:t>
      </w:r>
      <w:r w:rsidR="006D176B" w:rsidRPr="00E3743F">
        <w:rPr>
          <w:rFonts w:ascii="굴림체" w:eastAsia="굴림체" w:hAnsi="굴림체"/>
          <w:color w:val="auto"/>
          <w:sz w:val="20"/>
          <w:szCs w:val="20"/>
        </w:rPr>
        <w:t xml:space="preserve"> </w:t>
      </w:r>
      <w:r w:rsidR="00E82504">
        <w:rPr>
          <w:rFonts w:ascii="굴림체" w:eastAsia="굴림체" w:hAnsi="굴림체" w:hint="eastAsia"/>
          <w:color w:val="auto"/>
          <w:sz w:val="20"/>
          <w:szCs w:val="20"/>
        </w:rPr>
        <w:t>이 정 훈</w:t>
      </w:r>
    </w:p>
    <w:p w14:paraId="57E43BF7" w14:textId="77777777" w:rsidR="00E913AE" w:rsidRPr="00957AE1" w:rsidRDefault="00E913AE" w:rsidP="00E913AE">
      <w:pPr>
        <w:pStyle w:val="Default"/>
        <w:ind w:left="826" w:rightChars="100" w:right="200"/>
        <w:jc w:val="both"/>
        <w:rPr>
          <w:rFonts w:ascii="굴림체" w:eastAsia="굴림체" w:hAnsi="굴림체"/>
          <w:b/>
          <w:color w:val="auto"/>
          <w:szCs w:val="20"/>
        </w:rPr>
      </w:pPr>
    </w:p>
    <w:p w14:paraId="527FEAB9" w14:textId="78336F9F" w:rsidR="007F4B03" w:rsidRDefault="001C64EF" w:rsidP="00937C2F">
      <w:pPr>
        <w:spacing w:after="0"/>
        <w:ind w:rightChars="100" w:right="200"/>
        <w:rPr>
          <w:rFonts w:ascii="굴림체" w:eastAsia="굴림체" w:hAnsi="굴림체"/>
          <w:b/>
          <w:color w:val="000000" w:themeColor="text1"/>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proofErr w:type="spellStart"/>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proofErr w:type="spellEnd"/>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684E0BEA" w14:textId="7D830785" w:rsidR="00957AE1" w:rsidRDefault="00957AE1" w:rsidP="00937C2F">
      <w:pPr>
        <w:spacing w:after="0"/>
        <w:ind w:rightChars="100" w:right="200"/>
        <w:rPr>
          <w:rFonts w:ascii="굴림체" w:eastAsia="굴림체" w:hAnsi="굴림체"/>
          <w:szCs w:val="20"/>
        </w:rPr>
      </w:pPr>
    </w:p>
    <w:p w14:paraId="26C47FBD" w14:textId="77777777" w:rsidR="00E913AE" w:rsidRPr="0031461F" w:rsidRDefault="00E913AE" w:rsidP="00937C2F">
      <w:pPr>
        <w:spacing w:after="0"/>
        <w:ind w:rightChars="100" w:right="200"/>
        <w:rPr>
          <w:rFonts w:ascii="굴림체" w:eastAsia="굴림체" w:hAnsi="굴림체"/>
          <w:szCs w:val="20"/>
        </w:rPr>
      </w:pPr>
    </w:p>
    <w:p w14:paraId="4CFE7298" w14:textId="5670F455" w:rsidR="00937C2F" w:rsidRPr="0031461F" w:rsidRDefault="00937C2F" w:rsidP="00937C2F">
      <w:pPr>
        <w:spacing w:after="0"/>
        <w:ind w:rightChars="100" w:right="200" w:firstLineChars="3400" w:firstLine="6800"/>
        <w:rPr>
          <w:rFonts w:ascii="굴림체" w:eastAsia="굴림체" w:hAnsi="굴림체"/>
          <w:szCs w:val="20"/>
        </w:rPr>
      </w:pPr>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r w:rsidRPr="0031461F">
        <w:rPr>
          <w:rFonts w:ascii="굴림체" w:eastAsia="굴림체" w:hAnsi="굴림체"/>
          <w:szCs w:val="20"/>
        </w:rPr>
        <w:t xml:space="preserve"> </w:t>
      </w:r>
      <w:r w:rsidR="00813630">
        <w:rPr>
          <w:rFonts w:ascii="굴림체" w:eastAsia="굴림체" w:hAnsi="굴림체" w:hint="eastAsia"/>
          <w:szCs w:val="20"/>
        </w:rPr>
        <w:t>2022</w:t>
      </w:r>
      <w:r w:rsidRPr="0031461F">
        <w:rPr>
          <w:rFonts w:ascii="굴림체" w:eastAsia="굴림체" w:hAnsi="굴림체"/>
          <w:szCs w:val="20"/>
        </w:rPr>
        <w:t xml:space="preserve"> </w:t>
      </w:r>
      <w:r w:rsidRPr="0031461F">
        <w:rPr>
          <w:rFonts w:ascii="굴림체" w:eastAsia="굴림체" w:hAnsi="굴림체" w:hint="eastAsia"/>
          <w:szCs w:val="20"/>
        </w:rPr>
        <w:t>년</w:t>
      </w:r>
      <w:r w:rsidR="00813630">
        <w:rPr>
          <w:rFonts w:ascii="굴림체" w:eastAsia="굴림체" w:hAnsi="굴림체" w:hint="eastAsia"/>
          <w:szCs w:val="20"/>
        </w:rPr>
        <w:t xml:space="preserve"> 04</w:t>
      </w:r>
      <w:r w:rsidRPr="0031461F">
        <w:rPr>
          <w:rFonts w:ascii="굴림체" w:eastAsia="굴림체" w:hAnsi="굴림체"/>
          <w:szCs w:val="20"/>
        </w:rPr>
        <w:t xml:space="preserve"> </w:t>
      </w:r>
      <w:r w:rsidRPr="0031461F">
        <w:rPr>
          <w:rFonts w:ascii="굴림체" w:eastAsia="굴림체" w:hAnsi="굴림체" w:hint="eastAsia"/>
          <w:szCs w:val="20"/>
        </w:rPr>
        <w:t>월</w:t>
      </w:r>
      <w:r w:rsidR="000F1A44">
        <w:rPr>
          <w:rFonts w:ascii="굴림체" w:eastAsia="굴림체" w:hAnsi="굴림체" w:hint="eastAsia"/>
          <w:szCs w:val="20"/>
        </w:rPr>
        <w:t xml:space="preserve"> 0</w:t>
      </w:r>
      <w:bookmarkStart w:id="1" w:name="_GoBack"/>
      <w:bookmarkEnd w:id="1"/>
      <w:r w:rsidR="000F1A44">
        <w:rPr>
          <w:rFonts w:ascii="굴림체" w:eastAsia="굴림체" w:hAnsi="굴림체" w:hint="eastAsia"/>
          <w:szCs w:val="20"/>
        </w:rPr>
        <w:t>1</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081C2A20" w:rsidR="00514AE7" w:rsidRPr="0031461F" w:rsidRDefault="00937C2F" w:rsidP="00971E94">
      <w:pPr>
        <w:spacing w:after="0"/>
        <w:ind w:rightChars="100" w:right="200" w:firstLineChars="3400" w:firstLine="6800"/>
        <w:rPr>
          <w:rFonts w:ascii="굴림체" w:eastAsia="굴림체" w:hAnsi="굴림체"/>
          <w:szCs w:val="20"/>
        </w:rPr>
      </w:pPr>
      <w:proofErr w:type="spellStart"/>
      <w:proofErr w:type="gramStart"/>
      <w:r w:rsidRPr="0031461F">
        <w:rPr>
          <w:rFonts w:ascii="굴림체" w:eastAsia="굴림체" w:hAnsi="굴림체" w:hint="eastAsia"/>
          <w:szCs w:val="20"/>
        </w:rPr>
        <w:t>시험책임자</w:t>
      </w:r>
      <w:proofErr w:type="spellEnd"/>
      <w:r w:rsidRPr="0031461F">
        <w:rPr>
          <w:rFonts w:ascii="굴림체" w:eastAsia="굴림체" w:hAnsi="굴림체" w:hint="eastAsia"/>
          <w:szCs w:val="20"/>
        </w:rPr>
        <w:t xml:space="preserve">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974E1C">
        <w:rPr>
          <w:rFonts w:ascii="굴림체" w:eastAsia="굴림체" w:hAnsi="굴림체" w:hint="eastAsia"/>
          <w:szCs w:val="20"/>
        </w:rPr>
        <w:t>이 정 훈</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202B" w14:textId="77777777" w:rsidR="00C10780" w:rsidRDefault="00C10780" w:rsidP="00B434B6">
      <w:pPr>
        <w:spacing w:after="0"/>
      </w:pPr>
      <w:r>
        <w:separator/>
      </w:r>
    </w:p>
  </w:endnote>
  <w:endnote w:type="continuationSeparator" w:id="0">
    <w:p w14:paraId="4B780AFE" w14:textId="77777777" w:rsidR="00C10780" w:rsidRDefault="00C10780"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4FDE1BAC"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813630">
            <w:rPr>
              <w:iCs/>
              <w:noProof/>
            </w:rPr>
            <w:t>3</w:t>
          </w:r>
          <w:r w:rsidRPr="00C6154A">
            <w:rPr>
              <w:iCs/>
            </w:rPr>
            <w:fldChar w:fldCharType="end"/>
          </w:r>
          <w:r w:rsidRPr="00C6154A">
            <w:rPr>
              <w:iCs/>
            </w:rPr>
            <w:t xml:space="preserve"> / </w:t>
          </w:r>
          <w:r w:rsidR="00957AE1">
            <w:rPr>
              <w:rFonts w:hint="eastAsia"/>
              <w:iCs/>
            </w:rPr>
            <w:t>3</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B7A0" w14:textId="77777777" w:rsidR="00C10780" w:rsidRDefault="00C10780" w:rsidP="00B434B6">
      <w:pPr>
        <w:spacing w:after="0"/>
      </w:pPr>
      <w:r>
        <w:separator/>
      </w:r>
    </w:p>
  </w:footnote>
  <w:footnote w:type="continuationSeparator" w:id="0">
    <w:p w14:paraId="422DBF06" w14:textId="77777777" w:rsidR="00C10780" w:rsidRDefault="00C10780"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344D6"/>
    <w:multiLevelType w:val="hybridMultilevel"/>
    <w:tmpl w:val="F6FE0C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5"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0" w15:restartNumberingAfterBreak="0">
    <w:nsid w:val="3EF744E1"/>
    <w:multiLevelType w:val="hybridMultilevel"/>
    <w:tmpl w:val="695EAE3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1"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3"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4" w15:restartNumberingAfterBreak="0">
    <w:nsid w:val="60A6178C"/>
    <w:multiLevelType w:val="singleLevel"/>
    <w:tmpl w:val="FFFFFFFF"/>
    <w:lvl w:ilvl="0">
      <w:numFmt w:val="decimal"/>
      <w:pStyle w:val="6"/>
      <w:lvlText w:val="%1"/>
      <w:legacy w:legacy="1" w:legacySpace="0" w:legacyIndent="0"/>
      <w:lvlJc w:val="left"/>
    </w:lvl>
  </w:abstractNum>
  <w:abstractNum w:abstractNumId="15"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623F56D6"/>
    <w:multiLevelType w:val="hybridMultilevel"/>
    <w:tmpl w:val="1598DAD0"/>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CDE4B3D"/>
    <w:multiLevelType w:val="hybridMultilevel"/>
    <w:tmpl w:val="2654B1CC"/>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9"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FBE1FA5"/>
    <w:multiLevelType w:val="hybridMultilevel"/>
    <w:tmpl w:val="66E4D97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1" w15:restartNumberingAfterBreak="0">
    <w:nsid w:val="70885B6C"/>
    <w:multiLevelType w:val="hybridMultilevel"/>
    <w:tmpl w:val="EBF489EA"/>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75E2EF9"/>
    <w:multiLevelType w:val="hybridMultilevel"/>
    <w:tmpl w:val="7F066D40"/>
    <w:lvl w:ilvl="0" w:tplc="748A46D6">
      <w:start w:val="31"/>
      <w:numFmt w:val="bullet"/>
      <w:lvlText w:val="•"/>
      <w:lvlJc w:val="left"/>
      <w:pPr>
        <w:ind w:left="542" w:hanging="400"/>
      </w:pPr>
      <w:rPr>
        <w:rFonts w:ascii="맑은 고딕" w:eastAsia="맑은 고딕" w:hAnsi="맑은 고딕" w:cs="Times New Roman" w:hint="eastAsia"/>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14"/>
  </w:num>
  <w:num w:numId="2">
    <w:abstractNumId w:val="12"/>
  </w:num>
  <w:num w:numId="3">
    <w:abstractNumId w:val="0"/>
  </w:num>
  <w:num w:numId="4">
    <w:abstractNumId w:val="9"/>
    <w:lvlOverride w:ilvl="0">
      <w:startOverride w:val="1"/>
    </w:lvlOverride>
  </w:num>
  <w:num w:numId="5">
    <w:abstractNumId w:val="8"/>
  </w:num>
  <w:num w:numId="6">
    <w:abstractNumId w:val="2"/>
  </w:num>
  <w:num w:numId="7">
    <w:abstractNumId w:val="13"/>
  </w:num>
  <w:num w:numId="8">
    <w:abstractNumId w:val="4"/>
  </w:num>
  <w:num w:numId="9">
    <w:abstractNumId w:val="6"/>
  </w:num>
  <w:num w:numId="10">
    <w:abstractNumId w:val="1"/>
  </w:num>
  <w:num w:numId="11">
    <w:abstractNumId w:val="11"/>
  </w:num>
  <w:num w:numId="12">
    <w:abstractNumId w:val="15"/>
  </w:num>
  <w:num w:numId="13">
    <w:abstractNumId w:val="5"/>
  </w:num>
  <w:num w:numId="14">
    <w:abstractNumId w:val="19"/>
  </w:num>
  <w:num w:numId="15">
    <w:abstractNumId w:val="10"/>
  </w:num>
  <w:num w:numId="16">
    <w:abstractNumId w:val="17"/>
  </w:num>
  <w:num w:numId="17">
    <w:abstractNumId w:val="7"/>
  </w:num>
  <w:num w:numId="18">
    <w:abstractNumId w:val="3"/>
  </w:num>
  <w:num w:numId="19">
    <w:abstractNumId w:val="21"/>
  </w:num>
  <w:num w:numId="20">
    <w:abstractNumId w:val="16"/>
  </w:num>
  <w:num w:numId="21">
    <w:abstractNumId w:val="20"/>
  </w:num>
  <w:num w:numId="22">
    <w:abstractNumId w:val="22"/>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6145"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63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1A44"/>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9DB"/>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20"/>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734"/>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306"/>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0D3F"/>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4C7"/>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630"/>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97AC6"/>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AE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04E"/>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6878"/>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0FAD"/>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86D1B"/>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602"/>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0780"/>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C7D"/>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2D5"/>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9C7"/>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43F"/>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2504"/>
    <w:rsid w:val="00E84A1C"/>
    <w:rsid w:val="00E86153"/>
    <w:rsid w:val="00E8719D"/>
    <w:rsid w:val="00E87D8B"/>
    <w:rsid w:val="00E90E47"/>
    <w:rsid w:val="00E9104F"/>
    <w:rsid w:val="00E9124D"/>
    <w:rsid w:val="00E91367"/>
    <w:rsid w:val="00E913AE"/>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6A70-9329-452B-98CE-A02755FB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3</Pages>
  <Words>485</Words>
  <Characters>2767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admin</cp:lastModifiedBy>
  <cp:revision>73</cp:revision>
  <cp:lastPrinted>2021-01-15T05:11:00Z</cp:lastPrinted>
  <dcterms:created xsi:type="dcterms:W3CDTF">2020-11-03T01:46:00Z</dcterms:created>
  <dcterms:modified xsi:type="dcterms:W3CDTF">2022-03-29T03:49:00Z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